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CC532" w14:textId="3841C516" w:rsidR="00D60AA5" w:rsidRPr="00D60AA5" w:rsidRDefault="00D60AA5" w:rsidP="00D60A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ZA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en-ZA"/>
        </w:rPr>
        <w:t>Southchester Investment Managers</w:t>
      </w:r>
      <w:r w:rsidRPr="00D60AA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en-ZA"/>
        </w:rPr>
        <w:t xml:space="preserve"> (Pty) Ltd | Company Registration No.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en-ZA"/>
        </w:rPr>
        <w:t xml:space="preserve"> </w:t>
      </w:r>
      <w:r w:rsidRPr="00D60AA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en-ZA"/>
        </w:rPr>
        <w:t>20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en-ZA"/>
        </w:rPr>
        <w:t>05</w:t>
      </w:r>
      <w:r w:rsidRPr="00D60AA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en-ZA"/>
        </w:rPr>
        <w:t>/0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en-ZA"/>
        </w:rPr>
        <w:t>35006</w:t>
      </w:r>
      <w:r w:rsidRPr="00D60AA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en-ZA"/>
        </w:rPr>
        <w:t>/07</w:t>
      </w:r>
      <w:r w:rsidRPr="00D60AA5">
        <w:rPr>
          <w:rFonts w:ascii="Arial" w:eastAsia="Times New Roman" w:hAnsi="Arial" w:cs="Arial"/>
          <w:color w:val="000000"/>
          <w:sz w:val="23"/>
          <w:szCs w:val="23"/>
          <w:lang w:eastAsia="en-ZA"/>
        </w:rPr>
        <w:br/>
      </w:r>
      <w:r w:rsidRPr="00D60AA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en-ZA"/>
        </w:rPr>
        <w:t>An Authorised Financial Services Provider No. 4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en-ZA"/>
        </w:rPr>
        <w:t>4868</w:t>
      </w:r>
    </w:p>
    <w:p w14:paraId="7255C110" w14:textId="77777777" w:rsidR="00D60AA5" w:rsidRPr="00D60AA5" w:rsidRDefault="00D60AA5" w:rsidP="00D60A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ZA"/>
        </w:rPr>
      </w:pPr>
      <w:r w:rsidRPr="00D60AA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en-ZA"/>
        </w:rPr>
        <w:t> </w:t>
      </w:r>
    </w:p>
    <w:p w14:paraId="5EDC81F7" w14:textId="52999E5F" w:rsidR="00D60AA5" w:rsidRPr="00D60AA5" w:rsidRDefault="00030461" w:rsidP="00D60A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ZA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en-ZA"/>
        </w:rPr>
        <w:t>Legal</w:t>
      </w:r>
      <w:r w:rsidR="00D60AA5" w:rsidRPr="00D60AA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en-ZA"/>
        </w:rPr>
        <w:t xml:space="preserve"> Disclaimer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en-ZA"/>
        </w:rPr>
        <w:t>:</w:t>
      </w:r>
    </w:p>
    <w:p w14:paraId="0662322D" w14:textId="608927D2" w:rsidR="00A3641C" w:rsidRPr="00D60AA5" w:rsidRDefault="00D60AA5" w:rsidP="00D60A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n-ZA"/>
        </w:rPr>
      </w:pPr>
      <w:r w:rsidRPr="00D60AA5">
        <w:rPr>
          <w:rFonts w:ascii="Arial" w:eastAsia="Times New Roman" w:hAnsi="Arial" w:cs="Arial"/>
          <w:i/>
          <w:iCs/>
          <w:color w:val="000000"/>
          <w:sz w:val="23"/>
          <w:szCs w:val="23"/>
          <w:lang w:eastAsia="en-ZA"/>
        </w:rPr>
        <w:t> </w:t>
      </w:r>
    </w:p>
    <w:p w14:paraId="389D064B" w14:textId="104C2252" w:rsidR="00F62309" w:rsidRDefault="00F62309" w:rsidP="00BB210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Southchester Investment Managers</w:t>
      </w:r>
      <w:r>
        <w:rPr>
          <w:rFonts w:ascii="Arial" w:hAnsi="Arial" w:cs="Arial"/>
          <w:color w:val="000000"/>
          <w:sz w:val="23"/>
          <w:szCs w:val="23"/>
        </w:rPr>
        <w:t xml:space="preserve"> (Pty) Ltd is </w:t>
      </w:r>
      <w:r w:rsidR="00680D2B">
        <w:rPr>
          <w:rFonts w:ascii="Arial" w:hAnsi="Arial" w:cs="Arial"/>
          <w:color w:val="000000"/>
          <w:sz w:val="23"/>
          <w:szCs w:val="23"/>
        </w:rPr>
        <w:t>an</w:t>
      </w:r>
      <w:r>
        <w:rPr>
          <w:rFonts w:ascii="Arial" w:hAnsi="Arial" w:cs="Arial"/>
          <w:color w:val="000000"/>
          <w:sz w:val="23"/>
          <w:szCs w:val="23"/>
        </w:rPr>
        <w:t xml:space="preserve"> Asset Management </w:t>
      </w:r>
      <w:r w:rsidR="00680D2B">
        <w:rPr>
          <w:rFonts w:ascii="Arial" w:hAnsi="Arial" w:cs="Arial"/>
          <w:color w:val="000000"/>
          <w:sz w:val="23"/>
          <w:szCs w:val="23"/>
        </w:rPr>
        <w:t>company based in Cape Town, South Africa.</w:t>
      </w:r>
    </w:p>
    <w:p w14:paraId="7B0747A1" w14:textId="523AF233" w:rsidR="00F62309" w:rsidRDefault="00F62309" w:rsidP="00BB210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The information </w:t>
      </w:r>
      <w:r w:rsidR="00680D2B">
        <w:rPr>
          <w:rFonts w:ascii="Arial" w:hAnsi="Arial" w:cs="Arial"/>
          <w:color w:val="000000"/>
          <w:sz w:val="23"/>
          <w:szCs w:val="23"/>
        </w:rPr>
        <w:t xml:space="preserve">contained in </w:t>
      </w:r>
      <w:r>
        <w:rPr>
          <w:rFonts w:ascii="Arial" w:hAnsi="Arial" w:cs="Arial"/>
          <w:color w:val="000000"/>
          <w:sz w:val="23"/>
          <w:szCs w:val="23"/>
        </w:rPr>
        <w:t xml:space="preserve">this website </w:t>
      </w:r>
      <w:r w:rsidR="008F5627">
        <w:rPr>
          <w:rFonts w:ascii="Arial" w:hAnsi="Arial" w:cs="Arial"/>
          <w:color w:val="000000"/>
          <w:sz w:val="23"/>
          <w:szCs w:val="23"/>
        </w:rPr>
        <w:t>may</w:t>
      </w:r>
      <w:r>
        <w:rPr>
          <w:rFonts w:ascii="Arial" w:hAnsi="Arial" w:cs="Arial"/>
          <w:color w:val="000000"/>
          <w:sz w:val="23"/>
          <w:szCs w:val="23"/>
        </w:rPr>
        <w:t xml:space="preserve"> strictly</w:t>
      </w:r>
      <w:r w:rsidR="008F5627">
        <w:rPr>
          <w:rFonts w:ascii="Arial" w:hAnsi="Arial" w:cs="Arial"/>
          <w:color w:val="000000"/>
          <w:sz w:val="23"/>
          <w:szCs w:val="23"/>
        </w:rPr>
        <w:t xml:space="preserve"> be used</w:t>
      </w:r>
      <w:r>
        <w:rPr>
          <w:rFonts w:ascii="Arial" w:hAnsi="Arial" w:cs="Arial"/>
          <w:color w:val="000000"/>
          <w:sz w:val="23"/>
          <w:szCs w:val="23"/>
        </w:rPr>
        <w:t xml:space="preserve"> for information purposes </w:t>
      </w:r>
      <w:r w:rsidR="008F5627">
        <w:rPr>
          <w:rFonts w:ascii="Arial" w:hAnsi="Arial" w:cs="Arial"/>
          <w:color w:val="000000"/>
          <w:sz w:val="23"/>
          <w:szCs w:val="23"/>
        </w:rPr>
        <w:t xml:space="preserve">only </w:t>
      </w:r>
      <w:r>
        <w:rPr>
          <w:rFonts w:ascii="Arial" w:hAnsi="Arial" w:cs="Arial"/>
          <w:color w:val="000000"/>
          <w:sz w:val="23"/>
          <w:szCs w:val="23"/>
        </w:rPr>
        <w:t>and is restricted to Professional Investors.</w:t>
      </w:r>
    </w:p>
    <w:p w14:paraId="6153EA44" w14:textId="49EFC2CD" w:rsidR="00F62309" w:rsidRDefault="00D22333" w:rsidP="00BB210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 copyright to all</w:t>
      </w:r>
      <w:r w:rsidR="00F62309">
        <w:rPr>
          <w:rFonts w:ascii="Arial" w:hAnsi="Arial" w:cs="Arial"/>
          <w:color w:val="000000"/>
          <w:sz w:val="23"/>
          <w:szCs w:val="23"/>
        </w:rPr>
        <w:t xml:space="preserve"> </w:t>
      </w:r>
      <w:r w:rsidR="00855453">
        <w:rPr>
          <w:rFonts w:ascii="Arial" w:hAnsi="Arial" w:cs="Arial"/>
          <w:color w:val="000000"/>
          <w:sz w:val="23"/>
          <w:szCs w:val="23"/>
        </w:rPr>
        <w:t xml:space="preserve">the </w:t>
      </w:r>
      <w:r w:rsidR="00F62309">
        <w:rPr>
          <w:rFonts w:ascii="Arial" w:hAnsi="Arial" w:cs="Arial"/>
          <w:color w:val="000000"/>
          <w:sz w:val="23"/>
          <w:szCs w:val="23"/>
        </w:rPr>
        <w:t>content</w:t>
      </w:r>
      <w:r w:rsidR="00855453">
        <w:rPr>
          <w:rFonts w:ascii="Arial" w:hAnsi="Arial" w:cs="Arial"/>
          <w:color w:val="000000"/>
          <w:sz w:val="23"/>
          <w:szCs w:val="23"/>
        </w:rPr>
        <w:t xml:space="preserve"> contained in this website</w:t>
      </w:r>
      <w:r w:rsidR="00F62309">
        <w:rPr>
          <w:rFonts w:ascii="Arial" w:hAnsi="Arial" w:cs="Arial"/>
          <w:color w:val="000000"/>
          <w:sz w:val="23"/>
          <w:szCs w:val="23"/>
        </w:rPr>
        <w:t xml:space="preserve"> is </w:t>
      </w:r>
      <w:r w:rsidR="008B17CB">
        <w:rPr>
          <w:rFonts w:ascii="Arial" w:hAnsi="Arial" w:cs="Arial"/>
          <w:color w:val="000000"/>
          <w:sz w:val="23"/>
          <w:szCs w:val="23"/>
        </w:rPr>
        <w:t>protected</w:t>
      </w:r>
      <w:r w:rsidR="00F62309">
        <w:rPr>
          <w:rFonts w:ascii="Arial" w:hAnsi="Arial" w:cs="Arial"/>
          <w:color w:val="000000"/>
          <w:sz w:val="23"/>
          <w:szCs w:val="23"/>
        </w:rPr>
        <w:t xml:space="preserve">, and may not be copied, reproduced, distributed, published, </w:t>
      </w:r>
      <w:r w:rsidR="009B457C">
        <w:rPr>
          <w:rFonts w:ascii="Arial" w:hAnsi="Arial" w:cs="Arial"/>
          <w:color w:val="000000"/>
          <w:sz w:val="23"/>
          <w:szCs w:val="23"/>
        </w:rPr>
        <w:t xml:space="preserve">as whole or </w:t>
      </w:r>
      <w:r w:rsidR="00F62309">
        <w:rPr>
          <w:rFonts w:ascii="Arial" w:hAnsi="Arial" w:cs="Arial"/>
          <w:color w:val="000000"/>
          <w:sz w:val="23"/>
          <w:szCs w:val="23"/>
        </w:rPr>
        <w:t xml:space="preserve">in part. </w:t>
      </w:r>
      <w:r w:rsidR="009B457C">
        <w:rPr>
          <w:rFonts w:ascii="Arial" w:hAnsi="Arial" w:cs="Arial"/>
          <w:color w:val="000000"/>
          <w:sz w:val="23"/>
          <w:szCs w:val="23"/>
        </w:rPr>
        <w:t>Y</w:t>
      </w:r>
      <w:r w:rsidR="00F62309">
        <w:rPr>
          <w:rFonts w:ascii="Arial" w:hAnsi="Arial" w:cs="Arial"/>
          <w:color w:val="000000"/>
          <w:sz w:val="23"/>
          <w:szCs w:val="23"/>
        </w:rPr>
        <w:t>ou</w:t>
      </w:r>
      <w:r w:rsidR="009B457C">
        <w:rPr>
          <w:rFonts w:ascii="Arial" w:hAnsi="Arial" w:cs="Arial"/>
          <w:color w:val="000000"/>
          <w:sz w:val="23"/>
          <w:szCs w:val="23"/>
        </w:rPr>
        <w:t xml:space="preserve"> therefore</w:t>
      </w:r>
      <w:r w:rsidR="00F62309">
        <w:rPr>
          <w:rFonts w:ascii="Arial" w:hAnsi="Arial" w:cs="Arial"/>
          <w:color w:val="000000"/>
          <w:sz w:val="23"/>
          <w:szCs w:val="23"/>
        </w:rPr>
        <w:t xml:space="preserve"> agree that the information contained </w:t>
      </w:r>
      <w:r w:rsidR="00703E5D">
        <w:rPr>
          <w:rFonts w:ascii="Arial" w:hAnsi="Arial" w:cs="Arial"/>
          <w:color w:val="000000"/>
          <w:sz w:val="23"/>
          <w:szCs w:val="23"/>
        </w:rPr>
        <w:t>i</w:t>
      </w:r>
      <w:r w:rsidR="00F62309">
        <w:rPr>
          <w:rFonts w:ascii="Arial" w:hAnsi="Arial" w:cs="Arial"/>
          <w:color w:val="000000"/>
          <w:sz w:val="23"/>
          <w:szCs w:val="23"/>
        </w:rPr>
        <w:t xml:space="preserve">n this website </w:t>
      </w:r>
      <w:r w:rsidR="00FF58CB">
        <w:rPr>
          <w:rFonts w:ascii="Arial" w:hAnsi="Arial" w:cs="Arial"/>
          <w:color w:val="000000"/>
          <w:sz w:val="23"/>
          <w:szCs w:val="23"/>
        </w:rPr>
        <w:t>may only be used for your own analysis and may not be shared</w:t>
      </w:r>
      <w:r w:rsidR="00A37AC2">
        <w:rPr>
          <w:rFonts w:ascii="Arial" w:hAnsi="Arial" w:cs="Arial"/>
          <w:color w:val="000000"/>
          <w:sz w:val="23"/>
          <w:szCs w:val="23"/>
        </w:rPr>
        <w:t xml:space="preserve"> or used for any other purposes.</w:t>
      </w:r>
    </w:p>
    <w:p w14:paraId="6B4F196D" w14:textId="4DCE1116" w:rsidR="00F62309" w:rsidRDefault="00F62309" w:rsidP="00BB210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Southchester Investment Managers</w:t>
      </w:r>
      <w:r>
        <w:rPr>
          <w:rFonts w:ascii="Arial" w:hAnsi="Arial" w:cs="Arial"/>
          <w:color w:val="000000"/>
          <w:sz w:val="23"/>
          <w:szCs w:val="23"/>
        </w:rPr>
        <w:t xml:space="preserve"> (Pty) Ltd (and its affiliates, directors, representatives and employees) does not accept any liability for any loss or damage, direct or consequential, </w:t>
      </w:r>
      <w:r w:rsidR="00392BF6">
        <w:rPr>
          <w:rFonts w:ascii="Arial" w:hAnsi="Arial" w:cs="Arial"/>
          <w:color w:val="000000"/>
          <w:sz w:val="23"/>
          <w:szCs w:val="23"/>
        </w:rPr>
        <w:t>as a result of the use of any of the information or material contained in this website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  <w:r w:rsidR="00BB2106">
        <w:rPr>
          <w:rFonts w:ascii="Arial" w:hAnsi="Arial" w:cs="Arial"/>
          <w:color w:val="000000"/>
          <w:sz w:val="23"/>
          <w:szCs w:val="23"/>
        </w:rPr>
        <w:t xml:space="preserve">Furthermore </w:t>
      </w:r>
      <w:r>
        <w:rPr>
          <w:rFonts w:ascii="Arial" w:hAnsi="Arial" w:cs="Arial"/>
          <w:color w:val="000000"/>
          <w:sz w:val="23"/>
          <w:szCs w:val="23"/>
        </w:rPr>
        <w:t>Southchester Investment Managers</w:t>
      </w:r>
      <w:r>
        <w:rPr>
          <w:rFonts w:ascii="Arial" w:hAnsi="Arial" w:cs="Arial"/>
          <w:color w:val="000000"/>
          <w:sz w:val="23"/>
          <w:szCs w:val="23"/>
        </w:rPr>
        <w:t xml:space="preserve"> (Pty) Ltd </w:t>
      </w:r>
      <w:r w:rsidR="00BB2106">
        <w:rPr>
          <w:rFonts w:ascii="Arial" w:hAnsi="Arial" w:cs="Arial"/>
          <w:color w:val="000000"/>
          <w:sz w:val="23"/>
          <w:szCs w:val="23"/>
        </w:rPr>
        <w:t xml:space="preserve">does not </w:t>
      </w:r>
      <w:r>
        <w:rPr>
          <w:rFonts w:ascii="Arial" w:hAnsi="Arial" w:cs="Arial"/>
          <w:color w:val="000000"/>
          <w:sz w:val="23"/>
          <w:szCs w:val="23"/>
        </w:rPr>
        <w:t xml:space="preserve">accept </w:t>
      </w:r>
      <w:r w:rsidR="00BB2106">
        <w:rPr>
          <w:rFonts w:ascii="Arial" w:hAnsi="Arial" w:cs="Arial"/>
          <w:color w:val="000000"/>
          <w:sz w:val="23"/>
          <w:szCs w:val="23"/>
        </w:rPr>
        <w:t>any</w:t>
      </w:r>
      <w:r>
        <w:rPr>
          <w:rFonts w:ascii="Arial" w:hAnsi="Arial" w:cs="Arial"/>
          <w:color w:val="000000"/>
          <w:sz w:val="23"/>
          <w:szCs w:val="23"/>
        </w:rPr>
        <w:t xml:space="preserve"> liability </w:t>
      </w:r>
      <w:r w:rsidR="00795B9B">
        <w:rPr>
          <w:rFonts w:ascii="Arial" w:hAnsi="Arial" w:cs="Arial"/>
          <w:color w:val="000000"/>
          <w:sz w:val="23"/>
          <w:szCs w:val="23"/>
        </w:rPr>
        <w:t xml:space="preserve">whatsoever </w:t>
      </w:r>
      <w:r w:rsidR="00BB2106">
        <w:rPr>
          <w:rFonts w:ascii="Arial" w:hAnsi="Arial" w:cs="Arial"/>
          <w:color w:val="000000"/>
          <w:sz w:val="23"/>
          <w:szCs w:val="23"/>
        </w:rPr>
        <w:t>with</w:t>
      </w:r>
      <w:r>
        <w:rPr>
          <w:rFonts w:ascii="Arial" w:hAnsi="Arial" w:cs="Arial"/>
          <w:color w:val="000000"/>
          <w:sz w:val="23"/>
          <w:szCs w:val="23"/>
        </w:rPr>
        <w:t xml:space="preserve"> respect </w:t>
      </w:r>
      <w:r w:rsidR="00BB2106">
        <w:rPr>
          <w:rFonts w:ascii="Arial" w:hAnsi="Arial" w:cs="Arial"/>
          <w:color w:val="000000"/>
          <w:sz w:val="23"/>
          <w:szCs w:val="23"/>
        </w:rPr>
        <w:t>to</w:t>
      </w:r>
      <w:r>
        <w:rPr>
          <w:rFonts w:ascii="Arial" w:hAnsi="Arial" w:cs="Arial"/>
          <w:color w:val="000000"/>
          <w:sz w:val="23"/>
          <w:szCs w:val="23"/>
        </w:rPr>
        <w:t xml:space="preserve"> the completeness and</w:t>
      </w:r>
      <w:r w:rsidR="00BB2106">
        <w:rPr>
          <w:rFonts w:ascii="Arial" w:hAnsi="Arial" w:cs="Arial"/>
          <w:color w:val="000000"/>
          <w:sz w:val="23"/>
          <w:szCs w:val="23"/>
        </w:rPr>
        <w:t>/or</w:t>
      </w:r>
      <w:r>
        <w:rPr>
          <w:rFonts w:ascii="Arial" w:hAnsi="Arial" w:cs="Arial"/>
          <w:color w:val="000000"/>
          <w:sz w:val="23"/>
          <w:szCs w:val="23"/>
        </w:rPr>
        <w:t xml:space="preserve"> accuracy of the information </w:t>
      </w:r>
      <w:r w:rsidR="00BB2106">
        <w:rPr>
          <w:rFonts w:ascii="Arial" w:hAnsi="Arial" w:cs="Arial"/>
          <w:color w:val="000000"/>
          <w:sz w:val="23"/>
          <w:szCs w:val="23"/>
        </w:rPr>
        <w:t>contained herein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14:paraId="548F6BEC" w14:textId="6386A238" w:rsidR="00F62309" w:rsidRDefault="006512CD" w:rsidP="00BB210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Information </w:t>
      </w:r>
      <w:r w:rsidR="00525F02">
        <w:rPr>
          <w:rFonts w:ascii="Arial" w:hAnsi="Arial" w:cs="Arial"/>
          <w:color w:val="000000"/>
          <w:sz w:val="23"/>
          <w:szCs w:val="23"/>
        </w:rPr>
        <w:t>on</w:t>
      </w:r>
      <w:r>
        <w:rPr>
          <w:rFonts w:ascii="Arial" w:hAnsi="Arial" w:cs="Arial"/>
          <w:color w:val="000000"/>
          <w:sz w:val="23"/>
          <w:szCs w:val="23"/>
        </w:rPr>
        <w:t xml:space="preserve"> the</w:t>
      </w:r>
      <w:r w:rsidR="00F62309">
        <w:rPr>
          <w:rFonts w:ascii="Arial" w:hAnsi="Arial" w:cs="Arial"/>
          <w:color w:val="000000"/>
          <w:sz w:val="23"/>
          <w:szCs w:val="23"/>
        </w:rPr>
        <w:t xml:space="preserve"> funds</w:t>
      </w:r>
      <w:r>
        <w:rPr>
          <w:rFonts w:ascii="Arial" w:hAnsi="Arial" w:cs="Arial"/>
          <w:color w:val="000000"/>
          <w:sz w:val="23"/>
          <w:szCs w:val="23"/>
        </w:rPr>
        <w:t xml:space="preserve"> and other investment offerings</w:t>
      </w:r>
      <w:r w:rsidR="00F62309">
        <w:rPr>
          <w:rFonts w:ascii="Arial" w:hAnsi="Arial" w:cs="Arial"/>
          <w:color w:val="000000"/>
          <w:sz w:val="23"/>
          <w:szCs w:val="23"/>
        </w:rPr>
        <w:t xml:space="preserve"> </w:t>
      </w:r>
      <w:r w:rsidR="008870E7">
        <w:rPr>
          <w:rFonts w:ascii="Arial" w:hAnsi="Arial" w:cs="Arial"/>
          <w:color w:val="000000"/>
          <w:sz w:val="23"/>
          <w:szCs w:val="23"/>
        </w:rPr>
        <w:t>is</w:t>
      </w:r>
      <w:r w:rsidR="00F62309">
        <w:rPr>
          <w:rFonts w:ascii="Arial" w:hAnsi="Arial" w:cs="Arial"/>
          <w:color w:val="000000"/>
          <w:sz w:val="23"/>
          <w:szCs w:val="23"/>
        </w:rPr>
        <w:t xml:space="preserve"> not</w:t>
      </w:r>
      <w:r w:rsidR="002B1CEE">
        <w:rPr>
          <w:rFonts w:ascii="Arial" w:hAnsi="Arial" w:cs="Arial"/>
          <w:color w:val="000000"/>
          <w:sz w:val="23"/>
          <w:szCs w:val="23"/>
        </w:rPr>
        <w:t xml:space="preserve"> necessarily</w:t>
      </w:r>
      <w:r w:rsidR="00F62309">
        <w:rPr>
          <w:rFonts w:ascii="Arial" w:hAnsi="Arial" w:cs="Arial"/>
          <w:color w:val="000000"/>
          <w:sz w:val="23"/>
          <w:szCs w:val="23"/>
        </w:rPr>
        <w:t xml:space="preserve"> complete</w:t>
      </w:r>
      <w:r w:rsidR="002B1CEE">
        <w:rPr>
          <w:rFonts w:ascii="Arial" w:hAnsi="Arial" w:cs="Arial"/>
          <w:color w:val="000000"/>
          <w:sz w:val="23"/>
          <w:szCs w:val="23"/>
        </w:rPr>
        <w:t xml:space="preserve"> or up to date</w:t>
      </w:r>
      <w:r w:rsidR="00F62309">
        <w:rPr>
          <w:rFonts w:ascii="Arial" w:hAnsi="Arial" w:cs="Arial"/>
          <w:color w:val="000000"/>
          <w:sz w:val="23"/>
          <w:szCs w:val="23"/>
        </w:rPr>
        <w:t xml:space="preserve"> and </w:t>
      </w:r>
      <w:r w:rsidR="009E730F">
        <w:rPr>
          <w:rFonts w:ascii="Arial" w:hAnsi="Arial" w:cs="Arial"/>
          <w:color w:val="000000"/>
          <w:sz w:val="23"/>
          <w:szCs w:val="23"/>
        </w:rPr>
        <w:t xml:space="preserve">potential investors </w:t>
      </w:r>
      <w:r w:rsidR="00424E3A">
        <w:rPr>
          <w:rFonts w:ascii="Arial" w:hAnsi="Arial" w:cs="Arial"/>
          <w:color w:val="000000"/>
          <w:sz w:val="23"/>
          <w:szCs w:val="23"/>
        </w:rPr>
        <w:t>should</w:t>
      </w:r>
      <w:r w:rsidR="004B366F">
        <w:rPr>
          <w:rFonts w:ascii="Arial" w:hAnsi="Arial" w:cs="Arial"/>
          <w:color w:val="000000"/>
          <w:sz w:val="23"/>
          <w:szCs w:val="23"/>
        </w:rPr>
        <w:t xml:space="preserve"> carry out their own research and</w:t>
      </w:r>
      <w:r w:rsidR="00424E3A">
        <w:rPr>
          <w:rFonts w:ascii="Arial" w:hAnsi="Arial" w:cs="Arial"/>
          <w:color w:val="000000"/>
          <w:sz w:val="23"/>
          <w:szCs w:val="23"/>
        </w:rPr>
        <w:t xml:space="preserve"> </w:t>
      </w:r>
      <w:r w:rsidR="00525F02">
        <w:rPr>
          <w:rFonts w:ascii="Arial" w:hAnsi="Arial" w:cs="Arial"/>
          <w:color w:val="000000"/>
          <w:sz w:val="23"/>
          <w:szCs w:val="23"/>
        </w:rPr>
        <w:t xml:space="preserve">use their </w:t>
      </w:r>
      <w:r w:rsidR="00F62309">
        <w:rPr>
          <w:rFonts w:ascii="Arial" w:hAnsi="Arial" w:cs="Arial"/>
          <w:color w:val="000000"/>
          <w:sz w:val="23"/>
          <w:szCs w:val="23"/>
        </w:rPr>
        <w:t xml:space="preserve">own judgement regarding </w:t>
      </w:r>
      <w:r w:rsidR="004B366F">
        <w:rPr>
          <w:rFonts w:ascii="Arial" w:hAnsi="Arial" w:cs="Arial"/>
          <w:color w:val="000000"/>
          <w:sz w:val="23"/>
          <w:szCs w:val="23"/>
        </w:rPr>
        <w:t xml:space="preserve">when deciding to </w:t>
      </w:r>
      <w:r w:rsidR="00174C18">
        <w:rPr>
          <w:rFonts w:ascii="Arial" w:hAnsi="Arial" w:cs="Arial"/>
          <w:color w:val="000000"/>
          <w:sz w:val="23"/>
          <w:szCs w:val="23"/>
        </w:rPr>
        <w:t xml:space="preserve">proceed with an </w:t>
      </w:r>
      <w:r w:rsidR="004B366F">
        <w:rPr>
          <w:rFonts w:ascii="Arial" w:hAnsi="Arial" w:cs="Arial"/>
          <w:color w:val="000000"/>
          <w:sz w:val="23"/>
          <w:szCs w:val="23"/>
        </w:rPr>
        <w:t>invest</w:t>
      </w:r>
      <w:r w:rsidR="00174C18">
        <w:rPr>
          <w:rFonts w:ascii="Arial" w:hAnsi="Arial" w:cs="Arial"/>
          <w:color w:val="000000"/>
          <w:sz w:val="23"/>
          <w:szCs w:val="23"/>
        </w:rPr>
        <w:t>ment</w:t>
      </w:r>
      <w:r w:rsidR="002B1CEE">
        <w:rPr>
          <w:rFonts w:ascii="Arial" w:hAnsi="Arial" w:cs="Arial"/>
          <w:color w:val="000000"/>
          <w:sz w:val="23"/>
          <w:szCs w:val="23"/>
        </w:rPr>
        <w:t xml:space="preserve"> or not</w:t>
      </w:r>
      <w:r w:rsidR="00F62309">
        <w:rPr>
          <w:rFonts w:ascii="Arial" w:hAnsi="Arial" w:cs="Arial"/>
          <w:color w:val="000000"/>
          <w:sz w:val="23"/>
          <w:szCs w:val="23"/>
        </w:rPr>
        <w:t>.</w:t>
      </w:r>
    </w:p>
    <w:p w14:paraId="1D2C2A5B" w14:textId="786AE196" w:rsidR="00F62309" w:rsidRDefault="00F62309" w:rsidP="00BB2106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</w:t>
      </w:r>
      <w:r w:rsidR="00174C18">
        <w:rPr>
          <w:rFonts w:ascii="Arial" w:hAnsi="Arial" w:cs="Arial"/>
          <w:color w:val="000000"/>
          <w:sz w:val="23"/>
          <w:szCs w:val="23"/>
        </w:rPr>
        <w:t>otential</w:t>
      </w:r>
      <w:r>
        <w:rPr>
          <w:rFonts w:ascii="Arial" w:hAnsi="Arial" w:cs="Arial"/>
          <w:color w:val="000000"/>
          <w:sz w:val="23"/>
          <w:szCs w:val="23"/>
        </w:rPr>
        <w:t xml:space="preserve"> investors should note that past performance is not necessarily indicative of future performance.</w:t>
      </w:r>
    </w:p>
    <w:p w14:paraId="4261B4EF" w14:textId="7307833E" w:rsidR="00F62309" w:rsidRDefault="00F62309" w:rsidP="00BB21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Southchester Investment Managers</w:t>
      </w:r>
      <w:r>
        <w:rPr>
          <w:rFonts w:ascii="Arial" w:hAnsi="Arial" w:cs="Arial"/>
          <w:color w:val="000000"/>
          <w:sz w:val="23"/>
          <w:szCs w:val="23"/>
        </w:rPr>
        <w:t xml:space="preserve"> (Pty) Ltd is an Authorised Financial Services Provider (No. 4</w:t>
      </w:r>
      <w:r w:rsidR="00BB2106">
        <w:rPr>
          <w:rFonts w:ascii="Arial" w:hAnsi="Arial" w:cs="Arial"/>
          <w:color w:val="000000"/>
          <w:sz w:val="23"/>
          <w:szCs w:val="23"/>
        </w:rPr>
        <w:t>4868</w:t>
      </w:r>
      <w:r>
        <w:rPr>
          <w:rFonts w:ascii="Arial" w:hAnsi="Arial" w:cs="Arial"/>
          <w:color w:val="000000"/>
          <w:sz w:val="23"/>
          <w:szCs w:val="23"/>
        </w:rPr>
        <w:t>), registration No. 20</w:t>
      </w:r>
      <w:r w:rsidR="00BB2106">
        <w:rPr>
          <w:rFonts w:ascii="Arial" w:hAnsi="Arial" w:cs="Arial"/>
          <w:color w:val="000000"/>
          <w:sz w:val="23"/>
          <w:szCs w:val="23"/>
        </w:rPr>
        <w:t>05</w:t>
      </w:r>
      <w:r w:rsidR="00D93624">
        <w:rPr>
          <w:rFonts w:ascii="Arial" w:hAnsi="Arial" w:cs="Arial"/>
          <w:color w:val="000000"/>
          <w:sz w:val="23"/>
          <w:szCs w:val="23"/>
        </w:rPr>
        <w:t>/035006</w:t>
      </w:r>
      <w:r>
        <w:rPr>
          <w:rFonts w:ascii="Arial" w:hAnsi="Arial" w:cs="Arial"/>
          <w:color w:val="000000"/>
          <w:sz w:val="23"/>
          <w:szCs w:val="23"/>
        </w:rPr>
        <w:t>/07.</w:t>
      </w:r>
    </w:p>
    <w:p w14:paraId="185C554E" w14:textId="03955D27" w:rsidR="00D60AA5" w:rsidRDefault="00D60AA5">
      <w:r>
        <w:t xml:space="preserve"> </w:t>
      </w:r>
    </w:p>
    <w:sectPr w:rsidR="00D60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A5"/>
    <w:rsid w:val="00030461"/>
    <w:rsid w:val="00174C18"/>
    <w:rsid w:val="001D5250"/>
    <w:rsid w:val="002B1CEE"/>
    <w:rsid w:val="00392BF6"/>
    <w:rsid w:val="00424E3A"/>
    <w:rsid w:val="004B366F"/>
    <w:rsid w:val="00525F02"/>
    <w:rsid w:val="006512CD"/>
    <w:rsid w:val="00680D2B"/>
    <w:rsid w:val="00703E5D"/>
    <w:rsid w:val="00795B9B"/>
    <w:rsid w:val="00855453"/>
    <w:rsid w:val="008870E7"/>
    <w:rsid w:val="008B17CB"/>
    <w:rsid w:val="008F5627"/>
    <w:rsid w:val="009B457C"/>
    <w:rsid w:val="009E730F"/>
    <w:rsid w:val="00A3641C"/>
    <w:rsid w:val="00A37AC2"/>
    <w:rsid w:val="00A9226C"/>
    <w:rsid w:val="00BB2106"/>
    <w:rsid w:val="00D22333"/>
    <w:rsid w:val="00D60AA5"/>
    <w:rsid w:val="00D93624"/>
    <w:rsid w:val="00F62309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93688"/>
  <w15:chartTrackingRefBased/>
  <w15:docId w15:val="{C0842956-E2E0-43C1-8953-92EF416D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60AA5"/>
    <w:rPr>
      <w:i/>
      <w:iCs/>
    </w:rPr>
  </w:style>
  <w:style w:type="character" w:styleId="Hyperlink">
    <w:name w:val="Hyperlink"/>
    <w:basedOn w:val="DefaultParagraphFont"/>
    <w:uiPriority w:val="99"/>
    <w:unhideWhenUsed/>
    <w:rsid w:val="00D60A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A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791D0C360F74980C28E57EA127E7A" ma:contentTypeVersion="15" ma:contentTypeDescription="Create a new document." ma:contentTypeScope="" ma:versionID="3c7c9392449f2aec9e127c819300b63a">
  <xsd:schema xmlns:xsd="http://www.w3.org/2001/XMLSchema" xmlns:xs="http://www.w3.org/2001/XMLSchema" xmlns:p="http://schemas.microsoft.com/office/2006/metadata/properties" xmlns:ns2="d397b3d7-2519-4a3e-9cc4-61de37a3e347" xmlns:ns3="3ee8d8e2-02a3-417e-88e3-d806c8bf0e3d" targetNamespace="http://schemas.microsoft.com/office/2006/metadata/properties" ma:root="true" ma:fieldsID="862e3022e39256a996e5afe45fc65ab7" ns2:_="" ns3:_="">
    <xsd:import namespace="d397b3d7-2519-4a3e-9cc4-61de37a3e347"/>
    <xsd:import namespace="3ee8d8e2-02a3-417e-88e3-d806c8bf0e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7b3d7-2519-4a3e-9cc4-61de37a3e3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fb74cd-52d4-4c38-a72b-caf0c02c07aa}" ma:internalName="TaxCatchAll" ma:showField="CatchAllData" ma:web="d397b3d7-2519-4a3e-9cc4-61de37a3e3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d8e2-02a3-417e-88e3-d806c8bf0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04321b3-956c-46d4-a8ff-16c69c67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97b3d7-2519-4a3e-9cc4-61de37a3e347" xsi:nil="true"/>
    <lcf76f155ced4ddcb4097134ff3c332f xmlns="3ee8d8e2-02a3-417e-88e3-d806c8bf0e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278FB7-5C43-4F14-9890-03E7FA18E976}"/>
</file>

<file path=customXml/itemProps2.xml><?xml version="1.0" encoding="utf-8"?>
<ds:datastoreItem xmlns:ds="http://schemas.openxmlformats.org/officeDocument/2006/customXml" ds:itemID="{8A36D46B-552B-4E6A-B8D4-B116A8A9D21F}"/>
</file>

<file path=customXml/itemProps3.xml><?xml version="1.0" encoding="utf-8"?>
<ds:datastoreItem xmlns:ds="http://schemas.openxmlformats.org/officeDocument/2006/customXml" ds:itemID="{712CA3C9-3F33-4DD2-A135-5F869E260C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Bayly | Southchester</dc:creator>
  <cp:keywords/>
  <dc:description/>
  <cp:lastModifiedBy>Gregg Bayly | Southchester</cp:lastModifiedBy>
  <cp:revision>24</cp:revision>
  <dcterms:created xsi:type="dcterms:W3CDTF">2022-12-06T15:31:00Z</dcterms:created>
  <dcterms:modified xsi:type="dcterms:W3CDTF">2022-12-06T15:48:00Z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0x010100FFC791D0C360F74980C28E57EA127E7A</vt:lpwstr>
  </property>
</Properties>
</file>